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A298" w14:textId="4E8D8FDB" w:rsidR="00BB0EEF" w:rsidRDefault="00B63C44" w:rsidP="00B63C44">
      <w:pPr>
        <w:ind w:left="360" w:right="-724"/>
        <w:rPr>
          <w:rFonts w:ascii="Comic Sans MS" w:hAnsi="Comic Sans MS"/>
          <w:sz w:val="72"/>
          <w:szCs w:val="72"/>
        </w:rPr>
      </w:pPr>
      <w:r>
        <w:rPr>
          <w:rFonts w:ascii="Comic Sans MS" w:hAnsi="Comic Sans MS"/>
          <w:noProof/>
          <w:sz w:val="72"/>
          <w:szCs w:val="72"/>
        </w:rPr>
        <w:drawing>
          <wp:anchor distT="0" distB="0" distL="114300" distR="114300" simplePos="0" relativeHeight="251658240" behindDoc="1" locked="0" layoutInCell="1" allowOverlap="1" wp14:anchorId="4F8D2740" wp14:editId="7C96A8DA">
            <wp:simplePos x="0" y="0"/>
            <wp:positionH relativeFrom="column">
              <wp:posOffset>70681</wp:posOffset>
            </wp:positionH>
            <wp:positionV relativeFrom="paragraph">
              <wp:posOffset>0</wp:posOffset>
            </wp:positionV>
            <wp:extent cx="942946" cy="1026942"/>
            <wp:effectExtent l="0" t="0" r="0" b="190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5">
                      <a:extLst>
                        <a:ext uri="{28A0092B-C50C-407E-A947-70E740481C1C}">
                          <a14:useLocalDpi xmlns:a14="http://schemas.microsoft.com/office/drawing/2010/main" val="0"/>
                        </a:ext>
                      </a:extLst>
                    </a:blip>
                    <a:srcRect l="20614" t="16680" r="25365" b="24486"/>
                    <a:stretch/>
                  </pic:blipFill>
                  <pic:spPr bwMode="auto">
                    <a:xfrm>
                      <a:off x="0" y="0"/>
                      <a:ext cx="942946" cy="10269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EEF">
        <w:rPr>
          <w:rFonts w:ascii="Comic Sans MS" w:hAnsi="Comic Sans MS"/>
          <w:sz w:val="72"/>
          <w:szCs w:val="72"/>
        </w:rPr>
        <w:t xml:space="preserve">      </w:t>
      </w:r>
      <w:r>
        <w:rPr>
          <w:rFonts w:ascii="Comic Sans MS" w:hAnsi="Comic Sans MS"/>
          <w:sz w:val="72"/>
          <w:szCs w:val="72"/>
        </w:rPr>
        <w:t xml:space="preserve">     </w:t>
      </w:r>
      <w:r w:rsidR="00BB0EEF">
        <w:rPr>
          <w:rFonts w:ascii="Comic Sans MS" w:hAnsi="Comic Sans MS"/>
          <w:sz w:val="72"/>
          <w:szCs w:val="72"/>
        </w:rPr>
        <w:t xml:space="preserve"> Årsmöte!  </w:t>
      </w:r>
    </w:p>
    <w:p w14:paraId="67FE63E7" w14:textId="77777777" w:rsidR="00BB0EEF" w:rsidRDefault="00BB0EEF" w:rsidP="00BB0EEF">
      <w:pPr>
        <w:tabs>
          <w:tab w:val="num" w:pos="426"/>
        </w:tabs>
        <w:ind w:left="426" w:right="-724"/>
        <w:rPr>
          <w:rFonts w:ascii="Comic Sans MS" w:hAnsi="Comic Sans MS"/>
          <w:sz w:val="36"/>
          <w:szCs w:val="36"/>
        </w:rPr>
      </w:pPr>
      <w:r>
        <w:rPr>
          <w:rFonts w:ascii="Comic Sans MS" w:hAnsi="Comic Sans MS"/>
          <w:b/>
          <w:bCs/>
          <w:sz w:val="36"/>
          <w:szCs w:val="36"/>
        </w:rPr>
        <w:t xml:space="preserve">            K</w:t>
      </w:r>
      <w:r>
        <w:rPr>
          <w:rFonts w:ascii="Comic Sans MS" w:hAnsi="Comic Sans MS"/>
          <w:sz w:val="36"/>
          <w:szCs w:val="36"/>
        </w:rPr>
        <w:t>allelse till Årsmöte 2021.</w:t>
      </w:r>
    </w:p>
    <w:p w14:paraId="254B8816" w14:textId="77777777" w:rsidR="00BB0EEF" w:rsidRDefault="00BB0EEF" w:rsidP="00BB0EEF">
      <w:pPr>
        <w:tabs>
          <w:tab w:val="num" w:pos="426"/>
        </w:tabs>
        <w:ind w:left="426" w:right="-724"/>
        <w:rPr>
          <w:rFonts w:ascii="Comic Sans MS" w:hAnsi="Comic Sans MS"/>
          <w:sz w:val="32"/>
          <w:szCs w:val="32"/>
        </w:rPr>
      </w:pPr>
      <w:r>
        <w:rPr>
          <w:rFonts w:ascii="Comic Sans MS" w:hAnsi="Comic Sans MS"/>
          <w:b/>
          <w:bCs/>
          <w:sz w:val="32"/>
          <w:szCs w:val="32"/>
        </w:rPr>
        <w:t>Plats:</w:t>
      </w:r>
      <w:r>
        <w:rPr>
          <w:rFonts w:ascii="Comic Sans MS" w:hAnsi="Comic Sans MS"/>
          <w:b/>
          <w:bCs/>
          <w:sz w:val="32"/>
          <w:szCs w:val="32"/>
        </w:rPr>
        <w:tab/>
      </w:r>
      <w:r>
        <w:rPr>
          <w:rFonts w:ascii="Comic Sans MS" w:hAnsi="Comic Sans MS"/>
          <w:sz w:val="32"/>
          <w:szCs w:val="32"/>
        </w:rPr>
        <w:t xml:space="preserve"> Digitalt per Teams</w:t>
      </w:r>
    </w:p>
    <w:p w14:paraId="5DB06E6F" w14:textId="77777777" w:rsidR="00BB0EEF" w:rsidRDefault="00BB0EEF" w:rsidP="00BB0EEF">
      <w:pPr>
        <w:tabs>
          <w:tab w:val="num" w:pos="426"/>
        </w:tabs>
        <w:ind w:left="426" w:right="-724"/>
        <w:rPr>
          <w:rFonts w:ascii="Comic Sans MS" w:hAnsi="Comic Sans MS"/>
          <w:sz w:val="32"/>
          <w:szCs w:val="32"/>
        </w:rPr>
      </w:pPr>
      <w:r>
        <w:rPr>
          <w:rFonts w:ascii="Comic Sans MS" w:hAnsi="Comic Sans MS"/>
          <w:b/>
          <w:bCs/>
          <w:sz w:val="32"/>
          <w:szCs w:val="32"/>
        </w:rPr>
        <w:t>Datum:</w:t>
      </w:r>
      <w:r>
        <w:rPr>
          <w:rFonts w:ascii="Comic Sans MS" w:hAnsi="Comic Sans MS"/>
          <w:sz w:val="32"/>
          <w:szCs w:val="32"/>
        </w:rPr>
        <w:t xml:space="preserve">   </w:t>
      </w:r>
      <w:r>
        <w:rPr>
          <w:rFonts w:ascii="Comic Sans MS" w:hAnsi="Comic Sans MS"/>
          <w:sz w:val="32"/>
          <w:szCs w:val="32"/>
        </w:rPr>
        <w:tab/>
        <w:t xml:space="preserve"> Lördag den 13 mars 2021.  </w:t>
      </w:r>
    </w:p>
    <w:p w14:paraId="54898C3D" w14:textId="77777777" w:rsidR="00BB0EEF" w:rsidRDefault="00BB0EEF" w:rsidP="00BB0EEF">
      <w:pPr>
        <w:tabs>
          <w:tab w:val="num" w:pos="426"/>
        </w:tabs>
        <w:ind w:left="426" w:right="-724"/>
        <w:rPr>
          <w:rFonts w:ascii="Comic Sans MS" w:hAnsi="Comic Sans MS"/>
          <w:sz w:val="32"/>
          <w:szCs w:val="32"/>
        </w:rPr>
      </w:pPr>
      <w:r>
        <w:rPr>
          <w:rFonts w:ascii="Comic Sans MS" w:hAnsi="Comic Sans MS"/>
          <w:b/>
          <w:bCs/>
          <w:sz w:val="32"/>
          <w:szCs w:val="32"/>
        </w:rPr>
        <w:t>Klockan:</w:t>
      </w:r>
      <w:r>
        <w:rPr>
          <w:rFonts w:ascii="Comic Sans MS" w:hAnsi="Comic Sans MS"/>
          <w:sz w:val="32"/>
          <w:szCs w:val="32"/>
        </w:rPr>
        <w:t xml:space="preserve"> </w:t>
      </w:r>
      <w:r>
        <w:rPr>
          <w:rFonts w:ascii="Comic Sans MS" w:hAnsi="Comic Sans MS"/>
          <w:sz w:val="32"/>
          <w:szCs w:val="32"/>
        </w:rPr>
        <w:tab/>
        <w:t xml:space="preserve"> 14:00.</w:t>
      </w:r>
    </w:p>
    <w:p w14:paraId="3BD5D9ED" w14:textId="77777777" w:rsidR="00BB0EEF" w:rsidRDefault="00BB0EEF" w:rsidP="00BB0EEF">
      <w:pPr>
        <w:tabs>
          <w:tab w:val="num" w:pos="426"/>
        </w:tabs>
        <w:ind w:left="426" w:right="-724"/>
        <w:rPr>
          <w:rFonts w:ascii="Comic Sans MS" w:hAnsi="Comic Sans MS"/>
          <w:sz w:val="28"/>
          <w:szCs w:val="28"/>
        </w:rPr>
      </w:pPr>
      <w:r>
        <w:rPr>
          <w:rFonts w:ascii="Comic Sans MS" w:hAnsi="Comic Sans MS"/>
          <w:b/>
          <w:bCs/>
          <w:sz w:val="28"/>
          <w:szCs w:val="28"/>
        </w:rPr>
        <w:t xml:space="preserve">              Anmälan</w:t>
      </w:r>
      <w:r>
        <w:rPr>
          <w:rFonts w:ascii="Comic Sans MS" w:hAnsi="Comic Sans MS"/>
          <w:sz w:val="28"/>
          <w:szCs w:val="28"/>
        </w:rPr>
        <w:t xml:space="preserve"> sker till Maria Ericsson.</w:t>
      </w:r>
    </w:p>
    <w:p w14:paraId="161623CE" w14:textId="77777777" w:rsidR="00BB0EEF" w:rsidRDefault="00BB0EEF" w:rsidP="00BB0EEF">
      <w:pPr>
        <w:tabs>
          <w:tab w:val="left" w:pos="426"/>
        </w:tabs>
        <w:ind w:left="426" w:right="-724"/>
        <w:rPr>
          <w:rFonts w:ascii="Comic Sans MS" w:hAnsi="Comic Sans MS"/>
          <w:sz w:val="28"/>
          <w:szCs w:val="28"/>
        </w:rPr>
      </w:pPr>
      <w:r>
        <w:rPr>
          <w:rFonts w:ascii="Comic Sans MS" w:hAnsi="Comic Sans MS"/>
          <w:b/>
          <w:bCs/>
          <w:sz w:val="28"/>
          <w:szCs w:val="28"/>
        </w:rPr>
        <w:t>Senast</w:t>
      </w:r>
      <w:r>
        <w:rPr>
          <w:rFonts w:ascii="Comic Sans MS" w:hAnsi="Comic Sans MS"/>
          <w:sz w:val="28"/>
          <w:szCs w:val="28"/>
        </w:rPr>
        <w:t xml:space="preserve"> den 10 mars per Telefon eller sms:  0722-374737, du kommer då att få vidare information om hur mötet går till.</w:t>
      </w:r>
    </w:p>
    <w:p w14:paraId="6A684CFB" w14:textId="77777777" w:rsidR="00BB0EEF" w:rsidRDefault="00BB0EEF" w:rsidP="00BB0EEF">
      <w:pPr>
        <w:tabs>
          <w:tab w:val="num" w:pos="426"/>
        </w:tabs>
        <w:ind w:left="426" w:right="-724"/>
        <w:rPr>
          <w:rFonts w:ascii="Comic Sans MS" w:hAnsi="Comic Sans MS"/>
          <w:sz w:val="28"/>
          <w:szCs w:val="28"/>
        </w:rPr>
      </w:pPr>
      <w:r>
        <w:rPr>
          <w:rFonts w:ascii="Comic Sans MS" w:hAnsi="Comic Sans MS"/>
          <w:sz w:val="28"/>
          <w:szCs w:val="28"/>
        </w:rPr>
        <w:t xml:space="preserve">              </w:t>
      </w:r>
    </w:p>
    <w:p w14:paraId="3E5E2D66" w14:textId="77777777" w:rsidR="00BB0EEF" w:rsidRDefault="00BB0EEF" w:rsidP="00BB0EEF">
      <w:pPr>
        <w:numPr>
          <w:ilvl w:val="0"/>
          <w:numId w:val="2"/>
        </w:numPr>
        <w:tabs>
          <w:tab w:val="num" w:pos="426"/>
        </w:tabs>
        <w:ind w:left="426" w:right="-724"/>
        <w:rPr>
          <w:rFonts w:ascii="Comic Sans MS" w:hAnsi="Comic Sans MS"/>
          <w:sz w:val="32"/>
          <w:szCs w:val="32"/>
        </w:rPr>
      </w:pPr>
      <w:r>
        <w:rPr>
          <w:rFonts w:ascii="Comic Sans MS" w:hAnsi="Comic Sans MS"/>
          <w:sz w:val="32"/>
          <w:szCs w:val="32"/>
        </w:rPr>
        <w:t xml:space="preserve"> Årsmötesförhandlingar</w:t>
      </w:r>
    </w:p>
    <w:p w14:paraId="3E007154" w14:textId="77777777" w:rsidR="00BB0EEF" w:rsidRDefault="00BB0EEF" w:rsidP="00BB0EEF">
      <w:pPr>
        <w:ind w:right="-724"/>
        <w:rPr>
          <w:rFonts w:ascii="Comic Sans MS" w:hAnsi="Comic Sans MS"/>
          <w:sz w:val="28"/>
          <w:szCs w:val="28"/>
        </w:rPr>
      </w:pPr>
      <w:r>
        <w:rPr>
          <w:rFonts w:ascii="Comic Sans MS" w:hAnsi="Comic Sans MS"/>
          <w:b/>
          <w:bCs/>
          <w:sz w:val="28"/>
          <w:szCs w:val="28"/>
          <w:u w:val="single"/>
        </w:rPr>
        <w:t>Pristagarna</w:t>
      </w:r>
      <w:r>
        <w:rPr>
          <w:rFonts w:ascii="Comic Sans MS" w:hAnsi="Comic Sans MS"/>
          <w:sz w:val="28"/>
          <w:szCs w:val="28"/>
        </w:rPr>
        <w:t xml:space="preserve"> under år 2020 kommer att kontaktas per telefon och priserna delas ut till samtliga efter överenskommelse senast under mars månad.     Vi kommer på våra hemsidor samt på facebook och instagram att publicera dessa.</w:t>
      </w:r>
    </w:p>
    <w:p w14:paraId="32088419" w14:textId="77777777" w:rsidR="00BB0EEF" w:rsidRDefault="00BB0EEF" w:rsidP="00BB0EEF">
      <w:pPr>
        <w:ind w:right="-724"/>
        <w:rPr>
          <w:rFonts w:ascii="Comic Sans MS" w:hAnsi="Comic Sans MS"/>
          <w:sz w:val="28"/>
          <w:szCs w:val="28"/>
        </w:rPr>
      </w:pPr>
      <w:r>
        <w:rPr>
          <w:rFonts w:ascii="Comic Sans MS" w:hAnsi="Comic Sans MS"/>
          <w:sz w:val="28"/>
          <w:szCs w:val="28"/>
        </w:rPr>
        <w:t xml:space="preserve">                                            ----------------</w:t>
      </w:r>
    </w:p>
    <w:p w14:paraId="0BC09218" w14:textId="77777777" w:rsidR="00BB0EEF" w:rsidRDefault="00BB0EEF" w:rsidP="00BB0EEF">
      <w:pPr>
        <w:tabs>
          <w:tab w:val="num" w:pos="426"/>
        </w:tabs>
        <w:ind w:right="-724"/>
        <w:rPr>
          <w:rFonts w:ascii="Comic Sans MS" w:hAnsi="Comic Sans MS"/>
          <w:sz w:val="28"/>
          <w:szCs w:val="28"/>
        </w:rPr>
      </w:pPr>
      <w:r>
        <w:rPr>
          <w:rFonts w:ascii="Comic Sans MS" w:hAnsi="Comic Sans MS"/>
          <w:b/>
          <w:sz w:val="28"/>
          <w:szCs w:val="28"/>
        </w:rPr>
        <w:t>Vill du lämna en motion</w:t>
      </w:r>
      <w:r>
        <w:rPr>
          <w:rFonts w:ascii="Comic Sans MS" w:hAnsi="Comic Sans MS"/>
          <w:sz w:val="28"/>
          <w:szCs w:val="28"/>
        </w:rPr>
        <w:t xml:space="preserve">, skall denna vara styrelsen tillhanda </w:t>
      </w:r>
      <w:r>
        <w:rPr>
          <w:rFonts w:ascii="Comic Sans MS" w:hAnsi="Comic Sans MS"/>
          <w:sz w:val="28"/>
          <w:szCs w:val="28"/>
          <w:u w:val="single"/>
        </w:rPr>
        <w:t>senast</w:t>
      </w:r>
    </w:p>
    <w:p w14:paraId="75B1627B" w14:textId="77777777" w:rsidR="00BB0EEF" w:rsidRDefault="00BB0EEF" w:rsidP="00BB0EEF">
      <w:pPr>
        <w:tabs>
          <w:tab w:val="num" w:pos="426"/>
        </w:tabs>
        <w:ind w:right="-724"/>
        <w:rPr>
          <w:rFonts w:ascii="Comic Sans MS" w:hAnsi="Comic Sans MS"/>
          <w:sz w:val="28"/>
          <w:szCs w:val="28"/>
        </w:rPr>
      </w:pPr>
      <w:r>
        <w:rPr>
          <w:rFonts w:ascii="Comic Sans MS" w:hAnsi="Comic Sans MS"/>
          <w:sz w:val="28"/>
          <w:szCs w:val="28"/>
        </w:rPr>
        <w:t xml:space="preserve"> </w:t>
      </w:r>
      <w:r>
        <w:rPr>
          <w:rFonts w:ascii="Comic Sans MS" w:hAnsi="Comic Sans MS"/>
          <w:b/>
          <w:sz w:val="28"/>
          <w:szCs w:val="28"/>
        </w:rPr>
        <w:t>den 25 februari</w:t>
      </w:r>
      <w:r>
        <w:rPr>
          <w:rFonts w:ascii="Comic Sans MS" w:hAnsi="Comic Sans MS"/>
          <w:sz w:val="28"/>
          <w:szCs w:val="28"/>
        </w:rPr>
        <w:t xml:space="preserve"> för att vi skall kunna behandla denna.</w:t>
      </w:r>
    </w:p>
    <w:p w14:paraId="311BF8A1" w14:textId="77777777" w:rsidR="00BB0EEF" w:rsidRDefault="00BB0EEF" w:rsidP="00BB0EEF">
      <w:pPr>
        <w:tabs>
          <w:tab w:val="num" w:pos="426"/>
        </w:tabs>
        <w:ind w:right="-724"/>
        <w:rPr>
          <w:rFonts w:ascii="Comic Sans MS" w:hAnsi="Comic Sans MS"/>
          <w:sz w:val="28"/>
          <w:szCs w:val="28"/>
        </w:rPr>
      </w:pPr>
      <w:r>
        <w:rPr>
          <w:rFonts w:ascii="Comic Sans MS" w:hAnsi="Comic Sans MS"/>
          <w:sz w:val="28"/>
          <w:szCs w:val="28"/>
        </w:rPr>
        <w:t>Var vänlig skicka den till: Maria Ericsson Valla Torsvalla 1 646 92 Gnesta.</w:t>
      </w:r>
    </w:p>
    <w:p w14:paraId="191DFA5A" w14:textId="77777777" w:rsidR="00BB0EEF" w:rsidRDefault="00BB0EEF" w:rsidP="00BB0EEF">
      <w:pPr>
        <w:tabs>
          <w:tab w:val="num" w:pos="426"/>
        </w:tabs>
        <w:ind w:left="426" w:right="-724"/>
        <w:rPr>
          <w:rFonts w:ascii="Comic Sans MS" w:hAnsi="Comic Sans MS"/>
          <w:sz w:val="44"/>
          <w:szCs w:val="44"/>
        </w:rPr>
      </w:pPr>
      <w:r>
        <w:rPr>
          <w:rFonts w:ascii="Comic Sans MS" w:hAnsi="Comic Sans MS"/>
          <w:sz w:val="28"/>
          <w:szCs w:val="28"/>
        </w:rPr>
        <w:t xml:space="preserve">                             </w:t>
      </w:r>
      <w:r>
        <w:rPr>
          <w:rFonts w:ascii="Comic Sans MS" w:hAnsi="Comic Sans MS"/>
          <w:sz w:val="44"/>
          <w:szCs w:val="44"/>
        </w:rPr>
        <w:t xml:space="preserve">Välkomna!      </w:t>
      </w:r>
    </w:p>
    <w:p w14:paraId="2E1A1B93" w14:textId="77777777" w:rsidR="00BB0EEF" w:rsidRDefault="00BB0EEF" w:rsidP="00BB0EEF">
      <w:pPr>
        <w:jc w:val="center"/>
        <w:rPr>
          <w:rFonts w:ascii="Comic Sans MS" w:hAnsi="Comic Sans MS"/>
          <w:sz w:val="28"/>
          <w:szCs w:val="28"/>
        </w:rPr>
      </w:pPr>
      <w:r>
        <w:rPr>
          <w:rFonts w:ascii="Comic Sans MS" w:hAnsi="Comic Sans MS"/>
          <w:sz w:val="28"/>
          <w:szCs w:val="28"/>
        </w:rPr>
        <w:t>Aktuella handlingar; dagordning, stadgar, valberedningens förslag, lista över 2020 års pristagare läggs ut på hemsidan i god tid innan årsmötet mötet.</w:t>
      </w:r>
    </w:p>
    <w:p w14:paraId="3AA097D1" w14:textId="77777777" w:rsidR="00BB0EEF" w:rsidRDefault="00BB0EEF" w:rsidP="00BB0EEF">
      <w:pPr>
        <w:tabs>
          <w:tab w:val="num" w:pos="426"/>
        </w:tabs>
        <w:ind w:left="426" w:right="-724"/>
        <w:jc w:val="center"/>
        <w:rPr>
          <w:rFonts w:ascii="Comic Sans MS" w:hAnsi="Comic Sans MS"/>
        </w:rPr>
      </w:pPr>
    </w:p>
    <w:p w14:paraId="7E0A53AC" w14:textId="2CF6591E" w:rsidR="00E97F98" w:rsidRDefault="00B63C44">
      <w:r>
        <w:t xml:space="preserve">Vår förening samarbetar med;    </w:t>
      </w:r>
      <w:r>
        <w:rPr>
          <w:noProof/>
        </w:rPr>
        <w:drawing>
          <wp:inline distT="0" distB="0" distL="0" distR="0" wp14:anchorId="44502AD7" wp14:editId="4E50578F">
            <wp:extent cx="464234" cy="46423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712" cy="469712"/>
                    </a:xfrm>
                    <a:prstGeom prst="rect">
                      <a:avLst/>
                    </a:prstGeom>
                  </pic:spPr>
                </pic:pic>
              </a:graphicData>
            </a:graphic>
          </wp:inline>
        </w:drawing>
      </w:r>
      <w:r>
        <w:t xml:space="preserve">     </w:t>
      </w:r>
      <w:r>
        <w:rPr>
          <w:noProof/>
        </w:rPr>
        <w:drawing>
          <wp:inline distT="0" distB="0" distL="0" distR="0" wp14:anchorId="6B5B4849" wp14:editId="686F17AC">
            <wp:extent cx="478302" cy="47830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765" cy="488765"/>
                    </a:xfrm>
                    <a:prstGeom prst="rect">
                      <a:avLst/>
                    </a:prstGeom>
                  </pic:spPr>
                </pic:pic>
              </a:graphicData>
            </a:graphic>
          </wp:inline>
        </w:drawing>
      </w:r>
      <w:r>
        <w:t xml:space="preserve">      </w:t>
      </w:r>
      <w:r>
        <w:rPr>
          <w:noProof/>
        </w:rPr>
        <w:drawing>
          <wp:inline distT="0" distB="0" distL="0" distR="0" wp14:anchorId="056F659C" wp14:editId="62C10253">
            <wp:extent cx="450166" cy="450166"/>
            <wp:effectExtent l="0" t="0" r="762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354" cy="459354"/>
                    </a:xfrm>
                    <a:prstGeom prst="rect">
                      <a:avLst/>
                    </a:prstGeom>
                  </pic:spPr>
                </pic:pic>
              </a:graphicData>
            </a:graphic>
          </wp:inline>
        </w:drawing>
      </w:r>
    </w:p>
    <w:sectPr w:rsidR="00E97F98" w:rsidSect="00B63C4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7.5pt;height:90.85pt" o:bullet="t">
        <v:imagedata r:id="rId1" o:title="clip_image002"/>
      </v:shape>
    </w:pict>
  </w:numPicBullet>
  <w:numPicBullet w:numPicBulletId="1">
    <w:pict>
      <v:shape id="_x0000_i1057" type="#_x0000_t75" style="width:87.5pt;height:79.75pt" o:bullet="t">
        <v:imagedata r:id="rId2" o:title="clip_image001"/>
      </v:shape>
    </w:pict>
  </w:numPicBullet>
  <w:abstractNum w:abstractNumId="0" w15:restartNumberingAfterBreak="0">
    <w:nsid w:val="48D260E1"/>
    <w:multiLevelType w:val="hybridMultilevel"/>
    <w:tmpl w:val="BD9C8814"/>
    <w:lvl w:ilvl="0" w:tplc="D4AEA60E">
      <w:start w:val="1"/>
      <w:numFmt w:val="bullet"/>
      <w:lvlText w:val=""/>
      <w:lvlPicBulletId w:val="1"/>
      <w:lvlJc w:val="left"/>
      <w:pPr>
        <w:tabs>
          <w:tab w:val="num" w:pos="1080"/>
        </w:tabs>
        <w:ind w:left="1080" w:hanging="360"/>
      </w:pPr>
      <w:rPr>
        <w:rFonts w:ascii="Symbol" w:hAnsi="Symbol" w:hint="default"/>
      </w:rPr>
    </w:lvl>
    <w:lvl w:ilvl="1" w:tplc="159A33CA">
      <w:start w:val="1"/>
      <w:numFmt w:val="bullet"/>
      <w:lvlText w:val=""/>
      <w:lvlJc w:val="left"/>
      <w:pPr>
        <w:tabs>
          <w:tab w:val="num" w:pos="1800"/>
        </w:tabs>
        <w:ind w:left="1800" w:hanging="360"/>
      </w:pPr>
      <w:rPr>
        <w:rFonts w:ascii="Symbol" w:hAnsi="Symbol" w:hint="default"/>
      </w:rPr>
    </w:lvl>
    <w:lvl w:ilvl="2" w:tplc="4C2EE3E2">
      <w:start w:val="1"/>
      <w:numFmt w:val="bullet"/>
      <w:lvlText w:val=""/>
      <w:lvlJc w:val="left"/>
      <w:pPr>
        <w:tabs>
          <w:tab w:val="num" w:pos="2520"/>
        </w:tabs>
        <w:ind w:left="2520" w:hanging="360"/>
      </w:pPr>
      <w:rPr>
        <w:rFonts w:ascii="Symbol" w:hAnsi="Symbol" w:hint="default"/>
      </w:rPr>
    </w:lvl>
    <w:lvl w:ilvl="3" w:tplc="142649D6">
      <w:start w:val="1"/>
      <w:numFmt w:val="bullet"/>
      <w:lvlText w:val=""/>
      <w:lvlJc w:val="left"/>
      <w:pPr>
        <w:tabs>
          <w:tab w:val="num" w:pos="3240"/>
        </w:tabs>
        <w:ind w:left="3240" w:hanging="360"/>
      </w:pPr>
      <w:rPr>
        <w:rFonts w:ascii="Symbol" w:hAnsi="Symbol" w:hint="default"/>
      </w:rPr>
    </w:lvl>
    <w:lvl w:ilvl="4" w:tplc="2A46402C">
      <w:start w:val="1"/>
      <w:numFmt w:val="bullet"/>
      <w:lvlText w:val=""/>
      <w:lvlJc w:val="left"/>
      <w:pPr>
        <w:tabs>
          <w:tab w:val="num" w:pos="3960"/>
        </w:tabs>
        <w:ind w:left="3960" w:hanging="360"/>
      </w:pPr>
      <w:rPr>
        <w:rFonts w:ascii="Symbol" w:hAnsi="Symbol" w:hint="default"/>
      </w:rPr>
    </w:lvl>
    <w:lvl w:ilvl="5" w:tplc="64D49C00">
      <w:start w:val="1"/>
      <w:numFmt w:val="bullet"/>
      <w:lvlText w:val=""/>
      <w:lvlJc w:val="left"/>
      <w:pPr>
        <w:tabs>
          <w:tab w:val="num" w:pos="4680"/>
        </w:tabs>
        <w:ind w:left="4680" w:hanging="360"/>
      </w:pPr>
      <w:rPr>
        <w:rFonts w:ascii="Symbol" w:hAnsi="Symbol" w:hint="default"/>
      </w:rPr>
    </w:lvl>
    <w:lvl w:ilvl="6" w:tplc="44783C64">
      <w:start w:val="1"/>
      <w:numFmt w:val="bullet"/>
      <w:lvlText w:val=""/>
      <w:lvlJc w:val="left"/>
      <w:pPr>
        <w:tabs>
          <w:tab w:val="num" w:pos="5400"/>
        </w:tabs>
        <w:ind w:left="5400" w:hanging="360"/>
      </w:pPr>
      <w:rPr>
        <w:rFonts w:ascii="Symbol" w:hAnsi="Symbol" w:hint="default"/>
      </w:rPr>
    </w:lvl>
    <w:lvl w:ilvl="7" w:tplc="2722928C">
      <w:start w:val="1"/>
      <w:numFmt w:val="bullet"/>
      <w:lvlText w:val=""/>
      <w:lvlJc w:val="left"/>
      <w:pPr>
        <w:tabs>
          <w:tab w:val="num" w:pos="6120"/>
        </w:tabs>
        <w:ind w:left="6120" w:hanging="360"/>
      </w:pPr>
      <w:rPr>
        <w:rFonts w:ascii="Symbol" w:hAnsi="Symbol" w:hint="default"/>
      </w:rPr>
    </w:lvl>
    <w:lvl w:ilvl="8" w:tplc="99E8F568">
      <w:start w:val="1"/>
      <w:numFmt w:val="bullet"/>
      <w:lvlText w:val=""/>
      <w:lvlJc w:val="left"/>
      <w:pPr>
        <w:tabs>
          <w:tab w:val="num" w:pos="6840"/>
        </w:tabs>
        <w:ind w:left="6840" w:hanging="360"/>
      </w:pPr>
      <w:rPr>
        <w:rFonts w:ascii="Symbol" w:hAnsi="Symbol" w:hint="default"/>
      </w:rPr>
    </w:lvl>
  </w:abstractNum>
  <w:abstractNum w:abstractNumId="1" w15:restartNumberingAfterBreak="0">
    <w:nsid w:val="7AFB48F9"/>
    <w:multiLevelType w:val="hybridMultilevel"/>
    <w:tmpl w:val="7E50246C"/>
    <w:lvl w:ilvl="0" w:tplc="959272F2">
      <w:start w:val="1"/>
      <w:numFmt w:val="bullet"/>
      <w:lvlText w:val=""/>
      <w:lvlPicBulletId w:val="0"/>
      <w:lvlJc w:val="left"/>
      <w:pPr>
        <w:tabs>
          <w:tab w:val="num" w:pos="720"/>
        </w:tabs>
        <w:ind w:left="720" w:hanging="360"/>
      </w:pPr>
      <w:rPr>
        <w:rFonts w:ascii="Symbol" w:hAnsi="Symbol" w:hint="default"/>
      </w:rPr>
    </w:lvl>
    <w:lvl w:ilvl="1" w:tplc="4732DA8C">
      <w:start w:val="1"/>
      <w:numFmt w:val="bullet"/>
      <w:lvlText w:val=""/>
      <w:lvlJc w:val="left"/>
      <w:pPr>
        <w:tabs>
          <w:tab w:val="num" w:pos="1440"/>
        </w:tabs>
        <w:ind w:left="1440" w:hanging="360"/>
      </w:pPr>
      <w:rPr>
        <w:rFonts w:ascii="Symbol" w:hAnsi="Symbol" w:hint="default"/>
      </w:rPr>
    </w:lvl>
    <w:lvl w:ilvl="2" w:tplc="D9C62CDA">
      <w:start w:val="1"/>
      <w:numFmt w:val="bullet"/>
      <w:lvlText w:val=""/>
      <w:lvlJc w:val="left"/>
      <w:pPr>
        <w:tabs>
          <w:tab w:val="num" w:pos="2160"/>
        </w:tabs>
        <w:ind w:left="2160" w:hanging="360"/>
      </w:pPr>
      <w:rPr>
        <w:rFonts w:ascii="Symbol" w:hAnsi="Symbol" w:hint="default"/>
      </w:rPr>
    </w:lvl>
    <w:lvl w:ilvl="3" w:tplc="F2762752">
      <w:start w:val="1"/>
      <w:numFmt w:val="bullet"/>
      <w:lvlText w:val=""/>
      <w:lvlJc w:val="left"/>
      <w:pPr>
        <w:tabs>
          <w:tab w:val="num" w:pos="2880"/>
        </w:tabs>
        <w:ind w:left="2880" w:hanging="360"/>
      </w:pPr>
      <w:rPr>
        <w:rFonts w:ascii="Symbol" w:hAnsi="Symbol" w:hint="default"/>
      </w:rPr>
    </w:lvl>
    <w:lvl w:ilvl="4" w:tplc="B6B495AE">
      <w:start w:val="1"/>
      <w:numFmt w:val="bullet"/>
      <w:lvlText w:val=""/>
      <w:lvlJc w:val="left"/>
      <w:pPr>
        <w:tabs>
          <w:tab w:val="num" w:pos="3600"/>
        </w:tabs>
        <w:ind w:left="3600" w:hanging="360"/>
      </w:pPr>
      <w:rPr>
        <w:rFonts w:ascii="Symbol" w:hAnsi="Symbol" w:hint="default"/>
      </w:rPr>
    </w:lvl>
    <w:lvl w:ilvl="5" w:tplc="CCD0BCF8">
      <w:start w:val="1"/>
      <w:numFmt w:val="bullet"/>
      <w:lvlText w:val=""/>
      <w:lvlJc w:val="left"/>
      <w:pPr>
        <w:tabs>
          <w:tab w:val="num" w:pos="4320"/>
        </w:tabs>
        <w:ind w:left="4320" w:hanging="360"/>
      </w:pPr>
      <w:rPr>
        <w:rFonts w:ascii="Symbol" w:hAnsi="Symbol" w:hint="default"/>
      </w:rPr>
    </w:lvl>
    <w:lvl w:ilvl="6" w:tplc="26282950">
      <w:start w:val="1"/>
      <w:numFmt w:val="bullet"/>
      <w:lvlText w:val=""/>
      <w:lvlJc w:val="left"/>
      <w:pPr>
        <w:tabs>
          <w:tab w:val="num" w:pos="5040"/>
        </w:tabs>
        <w:ind w:left="5040" w:hanging="360"/>
      </w:pPr>
      <w:rPr>
        <w:rFonts w:ascii="Symbol" w:hAnsi="Symbol" w:hint="default"/>
      </w:rPr>
    </w:lvl>
    <w:lvl w:ilvl="7" w:tplc="50264A6C">
      <w:start w:val="1"/>
      <w:numFmt w:val="bullet"/>
      <w:lvlText w:val=""/>
      <w:lvlJc w:val="left"/>
      <w:pPr>
        <w:tabs>
          <w:tab w:val="num" w:pos="5760"/>
        </w:tabs>
        <w:ind w:left="5760" w:hanging="360"/>
      </w:pPr>
      <w:rPr>
        <w:rFonts w:ascii="Symbol" w:hAnsi="Symbol" w:hint="default"/>
      </w:rPr>
    </w:lvl>
    <w:lvl w:ilvl="8" w:tplc="6F8CB394">
      <w:start w:val="1"/>
      <w:numFmt w:val="bullet"/>
      <w:lvlText w:val=""/>
      <w:lvlJc w:val="left"/>
      <w:pPr>
        <w:tabs>
          <w:tab w:val="num" w:pos="6480"/>
        </w:tabs>
        <w:ind w:left="6480" w:hanging="360"/>
      </w:pPr>
      <w:rPr>
        <w:rFonts w:ascii="Symbol" w:hAnsi="Symbol"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EF"/>
    <w:rsid w:val="00B63C44"/>
    <w:rsid w:val="00BB0EEF"/>
    <w:rsid w:val="00E97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69B9"/>
  <w15:chartTrackingRefBased/>
  <w15:docId w15:val="{ABA71374-F769-46EA-88AA-B8795443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EF"/>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911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2021-02-18T09:06:00Z</dcterms:created>
  <dcterms:modified xsi:type="dcterms:W3CDTF">2021-02-18T09:12:00Z</dcterms:modified>
</cp:coreProperties>
</file>